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0256" w14:textId="7B495FCB" w:rsidR="004D49DC" w:rsidRDefault="004E0A8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A3D0C0D" wp14:editId="5D70EF3C">
            <wp:simplePos x="0" y="0"/>
            <wp:positionH relativeFrom="margin">
              <wp:align>right</wp:align>
            </wp:positionH>
            <wp:positionV relativeFrom="paragraph">
              <wp:posOffset>-454384</wp:posOffset>
            </wp:positionV>
            <wp:extent cx="3014785" cy="1956021"/>
            <wp:effectExtent l="0" t="0" r="0" b="6350"/>
            <wp:wrapNone/>
            <wp:docPr id="1" name="Obrázek 1" descr="https://scontent-fra3-1.xx.fbcdn.net/hphotos-xtf1/v/t1.0-9/11120506_738467332941398_1783517262846251600_n.png?oh=32c662f44c84d59208c4603374e5d2c1&amp;oe=565D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tf1/v/t1.0-9/11120506_738467332941398_1783517262846251600_n.png?oh=32c662f44c84d59208c4603374e5d2c1&amp;oe=565D49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85" cy="19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2E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4F8A6EA" wp14:editId="48ECF0F9">
            <wp:simplePos x="0" y="0"/>
            <wp:positionH relativeFrom="margin">
              <wp:align>left</wp:align>
            </wp:positionH>
            <wp:positionV relativeFrom="paragraph">
              <wp:posOffset>-191246</wp:posOffset>
            </wp:positionV>
            <wp:extent cx="2465732" cy="1410832"/>
            <wp:effectExtent l="0" t="0" r="0" b="0"/>
            <wp:wrapNone/>
            <wp:docPr id="2" name="Obrázek 2" descr="http://2.bp.blogspot.com/-C1Jxf6KlVps/UyBOlvWFO-I/AAAAAAAACT4/LU2i9dhGg20/s1600/JRDM_logo_color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C1Jxf6KlVps/UyBOlvWFO-I/AAAAAAAACT4/LU2i9dhGg20/s1600/JRDM_logo_color-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32" cy="141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E47F9" w14:textId="4FC60C88" w:rsidR="004D49DC" w:rsidRDefault="004D49DC"/>
    <w:p w14:paraId="247AEE0D" w14:textId="1750D16D" w:rsidR="004D49DC" w:rsidRDefault="004D49DC"/>
    <w:p w14:paraId="5CB73A96" w14:textId="022BB6E3" w:rsidR="004D49DC" w:rsidRDefault="004D49DC"/>
    <w:p w14:paraId="27286350" w14:textId="77777777" w:rsidR="000F52E1" w:rsidRDefault="000F52E1" w:rsidP="000F52E1">
      <w:pPr>
        <w:jc w:val="center"/>
      </w:pPr>
    </w:p>
    <w:p w14:paraId="5FBFB8B1" w14:textId="77777777" w:rsidR="004E0A89" w:rsidRDefault="004E0A89" w:rsidP="000F5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5BECD" w14:textId="4485D542" w:rsidR="000F52E1" w:rsidRPr="00D01452" w:rsidRDefault="000F52E1" w:rsidP="00D0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E1">
        <w:rPr>
          <w:rFonts w:ascii="Times New Roman" w:hAnsi="Times New Roman" w:cs="Times New Roman"/>
          <w:b/>
          <w:sz w:val="28"/>
          <w:szCs w:val="28"/>
        </w:rPr>
        <w:t>V</w:t>
      </w:r>
      <w:r w:rsidR="00E16711">
        <w:rPr>
          <w:rFonts w:ascii="Times New Roman" w:hAnsi="Times New Roman" w:cs="Times New Roman"/>
          <w:b/>
          <w:sz w:val="28"/>
          <w:szCs w:val="28"/>
        </w:rPr>
        <w:t>yúčtování iniciativ mládeže 2017</w:t>
      </w:r>
      <w:bookmarkStart w:id="0" w:name="_GoBack"/>
      <w:bookmarkEnd w:id="0"/>
    </w:p>
    <w:p w14:paraId="170A8597" w14:textId="35DBBE04" w:rsidR="00691EB6" w:rsidRDefault="00C23C55">
      <w:r>
        <w:t xml:space="preserve">Podařilo se </w:t>
      </w:r>
      <w:r w:rsidR="004E0A89">
        <w:t>Vám</w:t>
      </w:r>
      <w:r>
        <w:t xml:space="preserve"> úspěšně zrealizovat váš projekt? To jste téměř u cíle,</w:t>
      </w:r>
      <w:r w:rsidR="004E0A89">
        <w:t xml:space="preserve"> nyní</w:t>
      </w:r>
      <w:r>
        <w:t xml:space="preserve"> už ho zbývá jen vyúčtovat, což je velmi jednoduché. Zde je několik jednoduchých kroků:</w:t>
      </w:r>
    </w:p>
    <w:p w14:paraId="09B39FA4" w14:textId="290E70D3" w:rsidR="00C23C55" w:rsidRDefault="00C23C55" w:rsidP="00C23C55">
      <w:pPr>
        <w:pStyle w:val="Odstavecseseznamem"/>
        <w:numPr>
          <w:ilvl w:val="0"/>
          <w:numId w:val="1"/>
        </w:numPr>
      </w:pPr>
      <w:r>
        <w:t xml:space="preserve">Shromážděte veškeré účty, paragony, faktury, </w:t>
      </w:r>
      <w:r w:rsidR="00BB0150">
        <w:t>jízdenky atd. - NENALEPOVAT</w:t>
      </w:r>
    </w:p>
    <w:p w14:paraId="4B000961" w14:textId="683B2FBB" w:rsidR="00C23C55" w:rsidRDefault="00C23C55" w:rsidP="00C23C55">
      <w:pPr>
        <w:pStyle w:val="Odstavecseseznamem"/>
        <w:numPr>
          <w:ilvl w:val="0"/>
          <w:numId w:val="1"/>
        </w:numPr>
      </w:pPr>
      <w:r>
        <w:t>Ujistěte se, že na fakturách, případně paragonech není uvedeno vaše jméno, ale údaje Jihomoravské rady dětí a mládeže.</w:t>
      </w:r>
      <w:r w:rsidR="00BB0150">
        <w:t xml:space="preserve"> Pokud není uvedeno nic - odběratel není vyplněn, je to také dobře.</w:t>
      </w:r>
      <w:r>
        <w:t xml:space="preserve"> Tyto údaje jsou:</w:t>
      </w:r>
      <w:r>
        <w:br/>
        <w:t xml:space="preserve">Jihomoravská rada dětí a </w:t>
      </w:r>
      <w:r w:rsidR="009A344B">
        <w:t>mládeže</w:t>
      </w:r>
      <w:r w:rsidR="009A344B">
        <w:br/>
        <w:t>Hvězdová 10</w:t>
      </w:r>
      <w:r>
        <w:br/>
        <w:t>602 00 Brno</w:t>
      </w:r>
      <w:r>
        <w:br/>
        <w:t>IČ: 265 25 003</w:t>
      </w:r>
    </w:p>
    <w:p w14:paraId="05D47334" w14:textId="771FD084" w:rsidR="006105E2" w:rsidRDefault="006105E2" w:rsidP="00C23C55">
      <w:pPr>
        <w:pStyle w:val="Odstavecseseznamem"/>
        <w:numPr>
          <w:ilvl w:val="0"/>
          <w:numId w:val="1"/>
        </w:numPr>
      </w:pPr>
      <w:r>
        <w:t>Podívejte se na svůj rozpočet, ve kterém máte uvedené jednotlivé položky a částky. Účty si rozdělte na hromádky podle položek v rozpočtu.</w:t>
      </w:r>
      <w:r>
        <w:br/>
        <w:t xml:space="preserve">Například: V rozpočtu mám: </w:t>
      </w:r>
      <w:r w:rsidRPr="006105E2">
        <w:rPr>
          <w:i/>
        </w:rPr>
        <w:t>„Materiál pro výrobu rekvizit, 10 000 Kč“</w:t>
      </w:r>
      <w:r>
        <w:t>. Shromáždět</w:t>
      </w:r>
      <w:r w:rsidR="004E0A89">
        <w:t>e všechny účty/faktury/paragony atd.</w:t>
      </w:r>
      <w:r>
        <w:t xml:space="preserve"> které jsou na materiál pro výrobu rekvizit. Při vyúčtování budeme postupovat po jednotlivých položkách rozpočtu. V součtu byste neměli překročit částku uvedenou ve vašem rozpočtu. </w:t>
      </w:r>
    </w:p>
    <w:p w14:paraId="3A7C8633" w14:textId="580DA8F0" w:rsidR="004D49DC" w:rsidRDefault="004D49DC" w:rsidP="00C23C55">
      <w:pPr>
        <w:pStyle w:val="Odstavecseseznamem"/>
        <w:numPr>
          <w:ilvl w:val="0"/>
          <w:numId w:val="1"/>
        </w:numPr>
      </w:pPr>
      <w:r>
        <w:t>Nyní vyplňte jednotlivé účty do přiložené tabulky v </w:t>
      </w:r>
      <w:r w:rsidR="00BB0150">
        <w:t>E</w:t>
      </w:r>
      <w:r>
        <w:t xml:space="preserve">xcelu. Do tabulky je prosím pište postupně podle kategorií. Např. první tři účty jsou za Materiál pro výrobu rekvizit (tj. do tabulky je vypíšete jako účet 1, 2, 3) a pak máte jízdenky, tak do tabulky vyplňujete všechny jízdenky. </w:t>
      </w:r>
      <w:r w:rsidR="004E0A89">
        <w:t>Zkrátka</w:t>
      </w:r>
      <w:r>
        <w:t xml:space="preserve"> jde</w:t>
      </w:r>
      <w:r w:rsidR="004E0A89">
        <w:t xml:space="preserve"> jen</w:t>
      </w:r>
      <w:r>
        <w:t xml:space="preserve"> o to, aby tabulka byla přehledná a účty k jednotlivým položkám rozpočtu byly u sebe.</w:t>
      </w:r>
      <w:r w:rsidR="00AC0CF2">
        <w:t xml:space="preserve"> V případě potřeby si přidejte řádky.</w:t>
      </w:r>
    </w:p>
    <w:p w14:paraId="125D9199" w14:textId="3599A911" w:rsidR="00621F03" w:rsidRDefault="00621F03" w:rsidP="00C23C55">
      <w:pPr>
        <w:pStyle w:val="Odstavecseseznamem"/>
        <w:numPr>
          <w:ilvl w:val="0"/>
          <w:numId w:val="1"/>
        </w:numPr>
      </w:pPr>
      <w:r>
        <w:t>Nyní už máte shromážděny všechny účty/faktury</w:t>
      </w:r>
      <w:r w:rsidR="004E0A89">
        <w:t xml:space="preserve"> atd.</w:t>
      </w:r>
      <w:r>
        <w:t xml:space="preserve"> rozděleny do skupin podle položek v</w:t>
      </w:r>
      <w:r w:rsidR="004D49DC">
        <w:t> </w:t>
      </w:r>
      <w:r>
        <w:t>rozpočtu</w:t>
      </w:r>
      <w:r w:rsidR="004D49DC">
        <w:t xml:space="preserve"> a vyplněný excelový formulář</w:t>
      </w:r>
      <w:r>
        <w:t>. Účtovat můžete</w:t>
      </w:r>
      <w:r w:rsidR="00D01452">
        <w:t xml:space="preserve"> po předchozí domluvě</w:t>
      </w:r>
      <w:r w:rsidR="009A344B">
        <w:t xml:space="preserve"> s hospodářkou JRDM (preferované dny Po 14,30 – 16,30 nebo Čt 10,30 – 12,30 nebo ČT 15,15 – 16,30  nebo dle domluvy</w:t>
      </w:r>
      <w:r w:rsidR="00D01452">
        <w:t>)</w:t>
      </w:r>
      <w:r>
        <w:t xml:space="preserve">. Vždy mi prosím předem pošlete mail, ať se mohu připravit, zajistit si pro vás dostatek času a potvrdím </w:t>
      </w:r>
      <w:r w:rsidR="004E0A89">
        <w:t>Vám</w:t>
      </w:r>
      <w:r>
        <w:t xml:space="preserve">, že tady skutečně budu. </w:t>
      </w:r>
    </w:p>
    <w:p w14:paraId="1A25380C" w14:textId="50CFD967" w:rsidR="00806F1C" w:rsidRDefault="00806F1C" w:rsidP="00C23C55">
      <w:pPr>
        <w:pStyle w:val="Odstavecseseznamem"/>
        <w:numPr>
          <w:ilvl w:val="0"/>
          <w:numId w:val="1"/>
        </w:numPr>
      </w:pPr>
      <w:r>
        <w:t>Pokud jste jezdili autem a máte to uvedeno v rozpočtu projektu, vezměte s sebou seznam cest (datum, odkud – kam, počet kilometrů, účel cesty)</w:t>
      </w:r>
      <w:r w:rsidR="00AC0CF2">
        <w:t xml:space="preserve">, kopii techničáku </w:t>
      </w:r>
      <w:r>
        <w:t xml:space="preserve"> a společně podle toho vytvoříme cesťáky. </w:t>
      </w:r>
      <w:r w:rsidR="00D01452">
        <w:t xml:space="preserve"> Pokud zvládnete cesťák vyplnit sami, při</w:t>
      </w:r>
      <w:r w:rsidR="009A344B">
        <w:t>jděte již s vyplněným cesťákem. Vyúčtování cestovného avizujte při domluvě schůzky k vyúčtování.</w:t>
      </w:r>
    </w:p>
    <w:p w14:paraId="4E4AAF4A" w14:textId="46DB025D" w:rsidR="00621F03" w:rsidRDefault="00621F03" w:rsidP="00C23C55">
      <w:pPr>
        <w:pStyle w:val="Odstavecseseznamem"/>
        <w:numPr>
          <w:ilvl w:val="0"/>
          <w:numId w:val="1"/>
        </w:numPr>
      </w:pPr>
      <w:r>
        <w:t xml:space="preserve">Při vyúčtování s sebou vezměte </w:t>
      </w:r>
      <w:r w:rsidR="004E0A89">
        <w:t>vyplněný formulář v</w:t>
      </w:r>
      <w:r w:rsidR="00AC0CF2">
        <w:t> </w:t>
      </w:r>
      <w:r w:rsidR="00BB0150">
        <w:t>E</w:t>
      </w:r>
      <w:r w:rsidR="004E0A89">
        <w:t>xcelu</w:t>
      </w:r>
      <w:r w:rsidR="00AC0CF2">
        <w:t xml:space="preserve"> (tištěný i elektronicky</w:t>
      </w:r>
      <w:r w:rsidR="00D01452">
        <w:t xml:space="preserve"> – možno poslat dopředu emailem</w:t>
      </w:r>
      <w:r w:rsidR="00AC0CF2">
        <w:t>).</w:t>
      </w:r>
    </w:p>
    <w:p w14:paraId="5FB84BB9" w14:textId="2BA40F21" w:rsidR="00621F03" w:rsidRDefault="00621F03" w:rsidP="00C23C55">
      <w:pPr>
        <w:pStyle w:val="Odstavecseseznamem"/>
        <w:numPr>
          <w:ilvl w:val="0"/>
          <w:numId w:val="1"/>
        </w:numPr>
      </w:pPr>
      <w:r>
        <w:t xml:space="preserve">Po vyúčtováním projektu </w:t>
      </w:r>
      <w:r w:rsidR="004E0A89">
        <w:t>Vám</w:t>
      </w:r>
      <w:r>
        <w:t xml:space="preserve"> </w:t>
      </w:r>
      <w:r w:rsidR="004E0A89">
        <w:t>zbylá část finančních prostředků bude zaslána na Váš účet.</w:t>
      </w:r>
    </w:p>
    <w:p w14:paraId="63BDA7E3" w14:textId="336F24AA" w:rsidR="004D49DC" w:rsidRDefault="004D49DC" w:rsidP="00C23C55">
      <w:pPr>
        <w:pStyle w:val="Odstavecseseznamem"/>
        <w:numPr>
          <w:ilvl w:val="0"/>
          <w:numId w:val="1"/>
        </w:numPr>
      </w:pPr>
      <w:r>
        <w:t xml:space="preserve">Pokud </w:t>
      </w:r>
      <w:r w:rsidR="004E0A89">
        <w:t>Vám</w:t>
      </w:r>
      <w:r>
        <w:t xml:space="preserve"> cokoliv není jasné nebo si nejste jistí, pište do skupiny na </w:t>
      </w:r>
      <w:r w:rsidR="004E0A89">
        <w:t>F</w:t>
      </w:r>
      <w:r>
        <w:t>acebooku, na mail nebo volejte. Díky a nebojte se zeptat!</w:t>
      </w:r>
    </w:p>
    <w:p w14:paraId="12119DF4" w14:textId="53CF2DF9" w:rsidR="00D01452" w:rsidRDefault="00D01452" w:rsidP="00C23C55">
      <w:pPr>
        <w:pStyle w:val="Odstavecseseznamem"/>
        <w:numPr>
          <w:ilvl w:val="0"/>
          <w:numId w:val="1"/>
        </w:numPr>
      </w:pPr>
      <w:r>
        <w:t>Při vyúčtování odevzdáte také Závěrečnou zprávu s podpisem.</w:t>
      </w:r>
    </w:p>
    <w:p w14:paraId="64577C96" w14:textId="18A0AB48" w:rsidR="004D49DC" w:rsidRDefault="00621F03" w:rsidP="00621F03">
      <w:r w:rsidRPr="00621F03">
        <w:rPr>
          <w:b/>
        </w:rPr>
        <w:t>Vyúčtování pr</w:t>
      </w:r>
      <w:r w:rsidR="009A344B">
        <w:rPr>
          <w:b/>
        </w:rPr>
        <w:t>ojektů probíhá v naší kanceláři (lze domluvit i jiné místo):</w:t>
      </w:r>
      <w:r>
        <w:br/>
        <w:t>Dům odborových služeb</w:t>
      </w:r>
      <w:r>
        <w:br/>
        <w:t>Malinovského náměstí 4, Brno</w:t>
      </w:r>
      <w:r>
        <w:br/>
        <w:t>Kancelář č. 319 (tj. 3. patro) – Jihomoravská rada dětí a mládeže</w:t>
      </w:r>
    </w:p>
    <w:p w14:paraId="5B74ADEC" w14:textId="3068C607" w:rsidR="00C23C55" w:rsidRDefault="004D49DC" w:rsidP="00621F03">
      <w:r w:rsidRPr="004D49DC">
        <w:rPr>
          <w:b/>
        </w:rPr>
        <w:t>Vyúčtování projektů zajišťuje:</w:t>
      </w:r>
      <w:r w:rsidR="00D01452">
        <w:br/>
        <w:t>Simona Ertlová</w:t>
      </w:r>
      <w:r>
        <w:br/>
      </w:r>
      <w:hyperlink r:id="rId7" w:history="1">
        <w:r w:rsidR="00D01452" w:rsidRPr="00B80D80">
          <w:rPr>
            <w:rStyle w:val="Hypertextovodkaz"/>
          </w:rPr>
          <w:t>simona.ertlova@centrum.cz</w:t>
        </w:r>
      </w:hyperlink>
      <w:r w:rsidR="00D01452">
        <w:t>, tel. 776 709 606</w:t>
      </w:r>
      <w:r w:rsidR="00621F03">
        <w:br/>
      </w:r>
      <w:r w:rsidR="006105E2">
        <w:t xml:space="preserve"> </w:t>
      </w:r>
    </w:p>
    <w:sectPr w:rsidR="00C23C55" w:rsidSect="004E0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451B"/>
    <w:multiLevelType w:val="hybridMultilevel"/>
    <w:tmpl w:val="FC1ED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48"/>
    <w:rsid w:val="000F52E1"/>
    <w:rsid w:val="00474A8C"/>
    <w:rsid w:val="004D49DC"/>
    <w:rsid w:val="004E0A89"/>
    <w:rsid w:val="006105E2"/>
    <w:rsid w:val="00621F03"/>
    <w:rsid w:val="00691EB6"/>
    <w:rsid w:val="00806F1C"/>
    <w:rsid w:val="0088056D"/>
    <w:rsid w:val="00885DF7"/>
    <w:rsid w:val="009A344B"/>
    <w:rsid w:val="009B2380"/>
    <w:rsid w:val="009F2880"/>
    <w:rsid w:val="00A81AC9"/>
    <w:rsid w:val="00AC0CF2"/>
    <w:rsid w:val="00AE605D"/>
    <w:rsid w:val="00B71F32"/>
    <w:rsid w:val="00BB0150"/>
    <w:rsid w:val="00C23C55"/>
    <w:rsid w:val="00D01452"/>
    <w:rsid w:val="00E16711"/>
    <w:rsid w:val="00F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A23A"/>
  <w15:docId w15:val="{C5D2E8BB-7AC5-410F-8310-D1A31260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C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49D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05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5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5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5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a.ertlov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Jiří Mičánek</dc:creator>
  <cp:lastModifiedBy>ivobrzo@seznam.cz</cp:lastModifiedBy>
  <cp:revision>3</cp:revision>
  <cp:lastPrinted>2016-08-19T11:53:00Z</cp:lastPrinted>
  <dcterms:created xsi:type="dcterms:W3CDTF">2017-10-16T14:20:00Z</dcterms:created>
  <dcterms:modified xsi:type="dcterms:W3CDTF">2017-10-16T14:32:00Z</dcterms:modified>
</cp:coreProperties>
</file>